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2B62" w14:textId="77777777" w:rsidR="00D17429" w:rsidRPr="00C01968" w:rsidRDefault="00C01968" w:rsidP="00D17429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 xml:space="preserve">Załącznik nr 2 do Uchwały  </w:t>
      </w:r>
      <w:r w:rsidR="00D17429" w:rsidRPr="00C01968">
        <w:rPr>
          <w:rFonts w:ascii="Arial" w:hAnsi="Arial" w:cs="Arial"/>
          <w:bCs/>
          <w:sz w:val="18"/>
          <w:szCs w:val="18"/>
        </w:rPr>
        <w:t xml:space="preserve">Nr </w:t>
      </w:r>
      <w:r w:rsidR="00D17429">
        <w:rPr>
          <w:rFonts w:ascii="Arial" w:hAnsi="Arial" w:cs="Arial"/>
          <w:bCs/>
          <w:sz w:val="18"/>
          <w:szCs w:val="18"/>
        </w:rPr>
        <w:t>559/11852</w:t>
      </w:r>
      <w:r w:rsidR="00D17429" w:rsidRPr="00C01968">
        <w:rPr>
          <w:rFonts w:ascii="Arial" w:hAnsi="Arial" w:cs="Arial"/>
          <w:bCs/>
          <w:sz w:val="18"/>
          <w:szCs w:val="18"/>
        </w:rPr>
        <w:t xml:space="preserve">/24 </w:t>
      </w:r>
    </w:p>
    <w:p w14:paraId="59BD2C43" w14:textId="77777777" w:rsidR="00D17429" w:rsidRPr="00C01968" w:rsidRDefault="00D17429" w:rsidP="00D17429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 xml:space="preserve">Zarządu Województwa Podkarpackiego </w:t>
      </w:r>
    </w:p>
    <w:p w14:paraId="4957E220" w14:textId="77777777" w:rsidR="00D17429" w:rsidRPr="00C01968" w:rsidRDefault="00D17429" w:rsidP="00D17429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>w Rzeszowie z dnia</w:t>
      </w:r>
      <w:r>
        <w:rPr>
          <w:rFonts w:ascii="Arial" w:hAnsi="Arial" w:cs="Arial"/>
          <w:bCs/>
          <w:sz w:val="18"/>
          <w:szCs w:val="18"/>
        </w:rPr>
        <w:t xml:space="preserve"> 16 stycznia 2024r.</w:t>
      </w:r>
    </w:p>
    <w:p w14:paraId="30D42BE8" w14:textId="4B8AD305" w:rsidR="00C01968" w:rsidRDefault="00C01968" w:rsidP="00D17429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</w:p>
    <w:p w14:paraId="581665E7" w14:textId="15DBEB07" w:rsidR="00A14F8D" w:rsidRPr="00A14F8D" w:rsidRDefault="00A14F8D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  <w:r w:rsidRPr="00A14F8D">
        <w:rPr>
          <w:rFonts w:ascii="Arial" w:hAnsi="Arial" w:cs="Arial"/>
          <w:bCs/>
          <w:sz w:val="22"/>
          <w:szCs w:val="22"/>
        </w:rPr>
        <w:t>Rzeszów, 2024-01-0</w:t>
      </w:r>
      <w:r w:rsidR="002670D7">
        <w:rPr>
          <w:rFonts w:ascii="Arial" w:hAnsi="Arial" w:cs="Arial"/>
          <w:bCs/>
          <w:sz w:val="22"/>
          <w:szCs w:val="22"/>
        </w:rPr>
        <w:t>3</w:t>
      </w:r>
    </w:p>
    <w:p w14:paraId="34271558" w14:textId="26521E68" w:rsidR="00A14F8D" w:rsidRPr="00A14F8D" w:rsidRDefault="00A14F8D" w:rsidP="00A14F8D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A14F8D">
        <w:rPr>
          <w:rFonts w:ascii="Arial" w:hAnsi="Arial" w:cs="Arial"/>
          <w:bCs/>
          <w:sz w:val="22"/>
          <w:szCs w:val="22"/>
        </w:rPr>
        <w:t>OS-I.721.1.11</w:t>
      </w:r>
      <w:r w:rsidR="002670D7">
        <w:rPr>
          <w:rFonts w:ascii="Arial" w:hAnsi="Arial" w:cs="Arial"/>
          <w:bCs/>
          <w:sz w:val="22"/>
          <w:szCs w:val="22"/>
        </w:rPr>
        <w:t>4</w:t>
      </w:r>
      <w:r w:rsidRPr="00A14F8D">
        <w:rPr>
          <w:rFonts w:ascii="Arial" w:hAnsi="Arial" w:cs="Arial"/>
          <w:bCs/>
          <w:sz w:val="22"/>
          <w:szCs w:val="22"/>
        </w:rPr>
        <w:t>.2023.BK.AC</w:t>
      </w:r>
    </w:p>
    <w:p w14:paraId="231E0798" w14:textId="77777777" w:rsidR="00A14F8D" w:rsidRPr="00A14F8D" w:rsidRDefault="00A14F8D" w:rsidP="00A14F8D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058A4949" w14:textId="088C4A09" w:rsidR="00290198" w:rsidRPr="00A14F8D" w:rsidRDefault="00290198" w:rsidP="00290198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A14F8D">
        <w:rPr>
          <w:rFonts w:ascii="Arial" w:hAnsi="Arial" w:cs="Arial"/>
          <w:b/>
          <w:sz w:val="22"/>
          <w:szCs w:val="22"/>
        </w:rPr>
        <w:t>PROTOKÓŁ</w:t>
      </w:r>
      <w:r w:rsidR="006731E1">
        <w:rPr>
          <w:rFonts w:ascii="Arial" w:hAnsi="Arial" w:cs="Arial"/>
          <w:b/>
          <w:sz w:val="22"/>
          <w:szCs w:val="22"/>
        </w:rPr>
        <w:t xml:space="preserve"> NR 2 </w:t>
      </w:r>
    </w:p>
    <w:p w14:paraId="252A1943" w14:textId="77777777" w:rsidR="00290198" w:rsidRPr="00A14F8D" w:rsidRDefault="00290198" w:rsidP="00290198">
      <w:pPr>
        <w:pStyle w:val="Tekstprzypisudolneg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B17EB77" w14:textId="61A81974" w:rsidR="00290198" w:rsidRPr="00A14F8D" w:rsidRDefault="00290198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4F8D">
        <w:rPr>
          <w:rFonts w:ascii="Arial" w:eastAsia="Times New Roman" w:hAnsi="Arial" w:cs="Arial"/>
          <w:b/>
          <w:lang w:eastAsia="pl-PL"/>
        </w:rPr>
        <w:t>protokół z konsultacji z organizacjami pozarządowymi i podmiotami wymienionymi w</w:t>
      </w:r>
      <w:r w:rsidR="00A14F8D">
        <w:rPr>
          <w:rFonts w:ascii="Arial" w:eastAsia="Times New Roman" w:hAnsi="Arial" w:cs="Arial"/>
          <w:b/>
          <w:lang w:eastAsia="pl-PL"/>
        </w:rPr>
        <w:t> </w:t>
      </w:r>
      <w:r w:rsidRPr="00A14F8D">
        <w:rPr>
          <w:rFonts w:ascii="Arial" w:eastAsia="Times New Roman" w:hAnsi="Arial" w:cs="Arial"/>
          <w:b/>
          <w:lang w:eastAsia="pl-PL"/>
        </w:rPr>
        <w:t xml:space="preserve">art. 3 ust. 3 ustawy o działalności pożytku publicznego i o wolontariacie projektu uchwały projektu uchwały 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bookmarkStart w:id="0" w:name="_Hlk3968974"/>
      <w:r w:rsidRPr="00A14F8D">
        <w:rPr>
          <w:rFonts w:ascii="Arial" w:eastAsia="Times New Roman" w:hAnsi="Arial" w:cs="Arial"/>
          <w:b/>
          <w:bCs/>
          <w:lang w:eastAsia="pl-PL"/>
        </w:rPr>
        <w:t xml:space="preserve">określenia Programu ochrony środowiska przed hałasem </w:t>
      </w:r>
      <w:bookmarkStart w:id="1" w:name="_Hlk515954798"/>
      <w:r w:rsidRPr="00A14F8D">
        <w:rPr>
          <w:rFonts w:ascii="Arial" w:eastAsia="Times New Roman" w:hAnsi="Arial" w:cs="Arial"/>
          <w:b/>
          <w:bCs/>
          <w:lang w:eastAsia="pl-PL"/>
        </w:rPr>
        <w:t>dla województw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a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podkarpacki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ego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na lata 20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24-</w:t>
      </w:r>
      <w:r w:rsidRPr="00A14F8D">
        <w:rPr>
          <w:rFonts w:ascii="Arial" w:eastAsia="Times New Roman" w:hAnsi="Arial" w:cs="Arial"/>
          <w:b/>
          <w:bCs/>
          <w:lang w:eastAsia="pl-PL"/>
        </w:rPr>
        <w:t>202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8</w:t>
      </w:r>
      <w:bookmarkEnd w:id="0"/>
      <w:bookmarkEnd w:id="1"/>
      <w:r w:rsidR="002670D7">
        <w:rPr>
          <w:rFonts w:ascii="Arial" w:eastAsia="Times New Roman" w:hAnsi="Arial" w:cs="Arial"/>
          <w:b/>
          <w:bCs/>
          <w:lang w:eastAsia="pl-PL"/>
        </w:rPr>
        <w:t xml:space="preserve"> w trybie stacjonarnym w dniu 15 grudnia 2023r.</w:t>
      </w:r>
    </w:p>
    <w:p w14:paraId="3FB1230D" w14:textId="77777777" w:rsidR="00290198" w:rsidRPr="00A14F8D" w:rsidRDefault="00290198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FAD6A22" w14:textId="01196A2E" w:rsidR="002670D7" w:rsidRDefault="00E17337" w:rsidP="002670D7">
      <w:pPr>
        <w:spacing w:after="0" w:line="266" w:lineRule="auto"/>
        <w:jc w:val="both"/>
        <w:rPr>
          <w:rFonts w:ascii="Arial" w:hAnsi="Arial" w:cs="Arial"/>
        </w:rPr>
      </w:pPr>
      <w:r w:rsidRPr="00A14F8D">
        <w:rPr>
          <w:rFonts w:ascii="Arial" w:eastAsia="Times New Roman" w:hAnsi="Arial" w:cs="Arial"/>
          <w:lang w:eastAsia="pl-PL"/>
        </w:rPr>
        <w:tab/>
      </w:r>
      <w:r w:rsidR="00290198" w:rsidRPr="00A14F8D">
        <w:rPr>
          <w:rFonts w:ascii="Arial" w:eastAsia="Times New Roman" w:hAnsi="Arial" w:cs="Arial"/>
          <w:lang w:eastAsia="pl-PL"/>
        </w:rPr>
        <w:t xml:space="preserve">Zgodnie z Uchwałą Nr </w:t>
      </w:r>
      <w:r w:rsidR="00D04A52" w:rsidRPr="00A14F8D">
        <w:rPr>
          <w:rFonts w:ascii="Arial" w:eastAsia="Times New Roman" w:hAnsi="Arial" w:cs="Arial"/>
          <w:lang w:eastAsia="pl-PL"/>
        </w:rPr>
        <w:t>546/11565/23</w:t>
      </w:r>
      <w:r w:rsidR="00290198" w:rsidRPr="00A14F8D">
        <w:rPr>
          <w:rFonts w:ascii="Arial" w:eastAsia="Times New Roman" w:hAnsi="Arial" w:cs="Arial"/>
          <w:lang w:eastAsia="pl-PL"/>
        </w:rPr>
        <w:t xml:space="preserve"> Zarządu Województwa Podkarpackiego z</w:t>
      </w:r>
      <w:r w:rsidR="00D04A52" w:rsidRPr="00A14F8D">
        <w:rPr>
          <w:rFonts w:ascii="Arial" w:eastAsia="Times New Roman" w:hAnsi="Arial" w:cs="Arial"/>
          <w:lang w:eastAsia="pl-PL"/>
        </w:rPr>
        <w:t> </w:t>
      </w:r>
      <w:r w:rsidR="00290198" w:rsidRPr="00A14F8D">
        <w:rPr>
          <w:rFonts w:ascii="Arial" w:eastAsia="Times New Roman" w:hAnsi="Arial" w:cs="Arial"/>
          <w:lang w:eastAsia="pl-PL"/>
        </w:rPr>
        <w:t xml:space="preserve">dnia </w:t>
      </w:r>
      <w:r w:rsidR="00D04A52" w:rsidRPr="00A14F8D">
        <w:rPr>
          <w:rFonts w:ascii="Arial" w:eastAsia="Times New Roman" w:hAnsi="Arial" w:cs="Arial"/>
          <w:lang w:eastAsia="pl-PL"/>
        </w:rPr>
        <w:t>5 grudnia 2023</w:t>
      </w:r>
      <w:r w:rsidR="00290198" w:rsidRPr="00A14F8D">
        <w:rPr>
          <w:rFonts w:ascii="Arial" w:eastAsia="Times New Roman" w:hAnsi="Arial" w:cs="Arial"/>
          <w:lang w:eastAsia="pl-PL"/>
        </w:rPr>
        <w:t xml:space="preserve"> r. pr</w:t>
      </w:r>
      <w:r w:rsidR="00D04A52" w:rsidRPr="00A14F8D">
        <w:rPr>
          <w:rFonts w:ascii="Arial" w:eastAsia="Times New Roman" w:hAnsi="Arial" w:cs="Arial"/>
          <w:lang w:eastAsia="pl-PL"/>
        </w:rPr>
        <w:t xml:space="preserve">zeprowadzone zostały </w:t>
      </w:r>
      <w:r w:rsidR="00290198" w:rsidRPr="00A14F8D">
        <w:rPr>
          <w:rFonts w:ascii="Arial" w:eastAsia="Times New Roman" w:hAnsi="Arial" w:cs="Arial"/>
          <w:lang w:eastAsia="pl-PL"/>
        </w:rPr>
        <w:t xml:space="preserve">konsultacje projektu uchwały </w:t>
      </w:r>
      <w:r w:rsidR="00290198" w:rsidRPr="00A14F8D">
        <w:rPr>
          <w:rFonts w:ascii="Arial" w:eastAsia="Times New Roman" w:hAnsi="Arial" w:cs="Arial"/>
          <w:bCs/>
          <w:lang w:eastAsia="pl-PL"/>
        </w:rPr>
        <w:t>w</w:t>
      </w:r>
      <w:r w:rsidR="00D04A52" w:rsidRPr="00A14F8D">
        <w:rPr>
          <w:rFonts w:ascii="Arial" w:eastAsia="Times New Roman" w:hAnsi="Arial" w:cs="Arial"/>
          <w:bCs/>
          <w:lang w:eastAsia="pl-PL"/>
        </w:rPr>
        <w:t> </w:t>
      </w:r>
      <w:r w:rsidR="00290198" w:rsidRPr="00A14F8D">
        <w:rPr>
          <w:rFonts w:ascii="Arial" w:eastAsia="Times New Roman" w:hAnsi="Arial" w:cs="Arial"/>
          <w:bCs/>
          <w:lang w:eastAsia="pl-PL"/>
        </w:rPr>
        <w:t xml:space="preserve">sprawie określenia </w:t>
      </w:r>
      <w:r w:rsidR="00D04A52" w:rsidRPr="00A14F8D">
        <w:rPr>
          <w:rFonts w:ascii="Arial" w:eastAsia="Times New Roman" w:hAnsi="Arial" w:cs="Arial"/>
          <w:lang w:eastAsia="pl-PL"/>
        </w:rPr>
        <w:t>Programu ochrony środowiska przed hałasem dla województwa podkarpackiego na lata 2024- 2028</w:t>
      </w:r>
      <w:r w:rsidR="002670D7">
        <w:rPr>
          <w:rFonts w:ascii="Arial" w:eastAsia="Times New Roman" w:hAnsi="Arial" w:cs="Arial"/>
          <w:lang w:eastAsia="pl-PL"/>
        </w:rPr>
        <w:t xml:space="preserve"> w formie spotkania w</w:t>
      </w:r>
      <w:r w:rsidR="002670D7" w:rsidRPr="00A14F8D">
        <w:rPr>
          <w:rFonts w:ascii="Arial" w:hAnsi="Arial" w:cs="Arial"/>
        </w:rPr>
        <w:t xml:space="preserve"> dniu 15 grudnia 2023r. w godzinach 16</w:t>
      </w:r>
      <w:r w:rsidR="002670D7" w:rsidRPr="00A14F8D">
        <w:rPr>
          <w:rFonts w:ascii="Arial" w:hAnsi="Arial" w:cs="Arial"/>
          <w:vertAlign w:val="superscript"/>
        </w:rPr>
        <w:t xml:space="preserve">00 </w:t>
      </w:r>
      <w:r w:rsidR="002670D7" w:rsidRPr="00A14F8D">
        <w:rPr>
          <w:rFonts w:ascii="Arial" w:hAnsi="Arial" w:cs="Arial"/>
        </w:rPr>
        <w:t>-18</w:t>
      </w:r>
      <w:r w:rsidR="002670D7" w:rsidRPr="00A14F8D">
        <w:rPr>
          <w:rFonts w:ascii="Arial" w:hAnsi="Arial" w:cs="Arial"/>
          <w:vertAlign w:val="superscript"/>
        </w:rPr>
        <w:t>00</w:t>
      </w:r>
      <w:r w:rsidR="002670D7" w:rsidRPr="00A14F8D">
        <w:rPr>
          <w:rFonts w:ascii="Arial" w:hAnsi="Arial" w:cs="Arial"/>
        </w:rPr>
        <w:t>, w budynku przy ul.</w:t>
      </w:r>
      <w:r w:rsidR="003F4934">
        <w:rPr>
          <w:rFonts w:ascii="Arial" w:hAnsi="Arial" w:cs="Arial"/>
        </w:rPr>
        <w:t> </w:t>
      </w:r>
      <w:r w:rsidR="002670D7" w:rsidRPr="00A14F8D">
        <w:rPr>
          <w:rFonts w:ascii="Arial" w:hAnsi="Arial" w:cs="Arial"/>
        </w:rPr>
        <w:t>Lubelskiej 4 w Rzeszowie, w sali nr 112</w:t>
      </w:r>
      <w:r w:rsidR="002670D7">
        <w:rPr>
          <w:rFonts w:ascii="Arial" w:hAnsi="Arial" w:cs="Arial"/>
        </w:rPr>
        <w:t xml:space="preserve">. </w:t>
      </w:r>
    </w:p>
    <w:p w14:paraId="514417CC" w14:textId="4887D8EC" w:rsidR="003F4934" w:rsidRDefault="003F4934" w:rsidP="002670D7">
      <w:pPr>
        <w:spacing w:after="0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spotkaniu uczestniczyli przedstawiciele Urzędu Marszałkowskiego Województwa Podkarpackiego Departamentu Ochrony Środowiska oraz Pan Jarosław Kowalczyk </w:t>
      </w:r>
      <w:proofErr w:type="spellStart"/>
      <w:r>
        <w:rPr>
          <w:rFonts w:ascii="Arial" w:hAnsi="Arial" w:cs="Arial"/>
        </w:rPr>
        <w:t>Ecoplan</w:t>
      </w:r>
      <w:proofErr w:type="spellEnd"/>
      <w:r>
        <w:rPr>
          <w:rFonts w:ascii="Arial" w:hAnsi="Arial" w:cs="Arial"/>
        </w:rPr>
        <w:t xml:space="preserve"> z siedziba w Opolu - wykonawca projektu Programu </w:t>
      </w:r>
      <w:r w:rsidRPr="003F4934">
        <w:rPr>
          <w:rFonts w:ascii="Arial" w:hAnsi="Arial" w:cs="Arial"/>
        </w:rPr>
        <w:t>ochrony środowiska przed hałasem dla</w:t>
      </w:r>
      <w:r>
        <w:rPr>
          <w:rFonts w:ascii="Arial" w:hAnsi="Arial" w:cs="Arial"/>
        </w:rPr>
        <w:t> </w:t>
      </w:r>
      <w:r w:rsidRPr="003F4934">
        <w:rPr>
          <w:rFonts w:ascii="Arial" w:hAnsi="Arial" w:cs="Arial"/>
        </w:rPr>
        <w:t>województwa podkarpackiego na lata 2024- 2028</w:t>
      </w:r>
      <w:r>
        <w:rPr>
          <w:rFonts w:ascii="Arial" w:hAnsi="Arial" w:cs="Arial"/>
        </w:rPr>
        <w:t xml:space="preserve">. </w:t>
      </w:r>
    </w:p>
    <w:p w14:paraId="269ABDC1" w14:textId="259A9EFC" w:rsidR="003F4934" w:rsidRDefault="003F4934" w:rsidP="002670D7">
      <w:pPr>
        <w:spacing w:after="0" w:line="266" w:lineRule="auto"/>
        <w:jc w:val="both"/>
        <w:rPr>
          <w:rFonts w:ascii="Arial" w:hAnsi="Arial" w:cs="Arial"/>
        </w:rPr>
      </w:pPr>
    </w:p>
    <w:p w14:paraId="02714B84" w14:textId="256184A3" w:rsidR="003F4934" w:rsidRDefault="003F4934" w:rsidP="006E6D3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trakcie spotkania Wykonawca przedstawił prezentację projektu Programu </w:t>
      </w:r>
      <w:r w:rsidRPr="003F4934">
        <w:rPr>
          <w:rFonts w:ascii="Arial" w:hAnsi="Arial" w:cs="Arial"/>
        </w:rPr>
        <w:t>ochrony środowiska przed hałasem dla województwa podkarpackiego na lata 2024- 2028</w:t>
      </w:r>
      <w:r>
        <w:rPr>
          <w:rFonts w:ascii="Arial" w:hAnsi="Arial" w:cs="Arial"/>
        </w:rPr>
        <w:t>.</w:t>
      </w:r>
    </w:p>
    <w:p w14:paraId="3D77CC69" w14:textId="2A228E99" w:rsidR="003F4934" w:rsidRDefault="003F4934" w:rsidP="003F4934">
      <w:pPr>
        <w:spacing w:after="0" w:line="266" w:lineRule="auto"/>
        <w:jc w:val="both"/>
        <w:rPr>
          <w:rFonts w:ascii="Arial" w:hAnsi="Arial" w:cs="Arial"/>
        </w:rPr>
      </w:pPr>
    </w:p>
    <w:p w14:paraId="05ADB465" w14:textId="0B5FE038" w:rsidR="00290198" w:rsidRPr="00A14F8D" w:rsidRDefault="00290198" w:rsidP="006E6D34">
      <w:pPr>
        <w:spacing w:after="0" w:line="266" w:lineRule="auto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059B1320" wp14:editId="29396F3E">
            <wp:simplePos x="0" y="0"/>
            <wp:positionH relativeFrom="page">
              <wp:posOffset>7420100</wp:posOffset>
            </wp:positionH>
            <wp:positionV relativeFrom="page">
              <wp:posOffset>2846196</wp:posOffset>
            </wp:positionV>
            <wp:extent cx="4759" cy="9519"/>
            <wp:effectExtent l="0" t="0" r="0" b="0"/>
            <wp:wrapSquare wrapText="bothSides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1B6D7558" wp14:editId="513B5FF3">
            <wp:simplePos x="0" y="0"/>
            <wp:positionH relativeFrom="page">
              <wp:posOffset>7405822</wp:posOffset>
            </wp:positionH>
            <wp:positionV relativeFrom="page">
              <wp:posOffset>3008020</wp:posOffset>
            </wp:positionV>
            <wp:extent cx="4759" cy="4759"/>
            <wp:effectExtent l="0" t="0" r="0" b="0"/>
            <wp:wrapSquare wrapText="bothSides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6DDCC2D8" wp14:editId="492BC2F1">
            <wp:simplePos x="0" y="0"/>
            <wp:positionH relativeFrom="page">
              <wp:posOffset>7339188</wp:posOffset>
            </wp:positionH>
            <wp:positionV relativeFrom="page">
              <wp:posOffset>4669095</wp:posOffset>
            </wp:positionV>
            <wp:extent cx="9520" cy="4759"/>
            <wp:effectExtent l="0" t="0" r="0" b="0"/>
            <wp:wrapSquare wrapText="bothSides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0" cy="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2EE275BD" wp14:editId="40CB9380">
            <wp:simplePos x="0" y="0"/>
            <wp:positionH relativeFrom="page">
              <wp:posOffset>7229719</wp:posOffset>
            </wp:positionH>
            <wp:positionV relativeFrom="page">
              <wp:posOffset>7272555</wp:posOffset>
            </wp:positionV>
            <wp:extent cx="4759" cy="4760"/>
            <wp:effectExtent l="0" t="0" r="0" b="0"/>
            <wp:wrapSquare wrapText="bothSides"/>
            <wp:docPr id="1612" name="Picture 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0" wp14:anchorId="5CE6660C" wp14:editId="0DE5BE51">
            <wp:simplePos x="0" y="0"/>
            <wp:positionH relativeFrom="page">
              <wp:posOffset>7263036</wp:posOffset>
            </wp:positionH>
            <wp:positionV relativeFrom="page">
              <wp:posOffset>6425360</wp:posOffset>
            </wp:positionV>
            <wp:extent cx="4759" cy="9519"/>
            <wp:effectExtent l="0" t="0" r="0" b="0"/>
            <wp:wrapSquare wrapText="bothSides"/>
            <wp:docPr id="1610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0" wp14:anchorId="41C2E8BE" wp14:editId="6D678727">
            <wp:simplePos x="0" y="0"/>
            <wp:positionH relativeFrom="page">
              <wp:posOffset>7258277</wp:posOffset>
            </wp:positionH>
            <wp:positionV relativeFrom="page">
              <wp:posOffset>6453917</wp:posOffset>
            </wp:positionV>
            <wp:extent cx="4759" cy="4759"/>
            <wp:effectExtent l="0" t="0" r="0" b="0"/>
            <wp:wrapSquare wrapText="bothSides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9504" behindDoc="0" locked="0" layoutInCell="1" allowOverlap="0" wp14:anchorId="37B8E3F8" wp14:editId="4B0E8439">
            <wp:simplePos x="0" y="0"/>
            <wp:positionH relativeFrom="page">
              <wp:posOffset>7177364</wp:posOffset>
            </wp:positionH>
            <wp:positionV relativeFrom="page">
              <wp:posOffset>8148308</wp:posOffset>
            </wp:positionV>
            <wp:extent cx="4759" cy="4760"/>
            <wp:effectExtent l="0" t="0" r="0" b="0"/>
            <wp:wrapSquare wrapText="bothSides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lang w:eastAsia="pl-PL"/>
        </w:rPr>
        <w:t xml:space="preserve">Powyższe </w:t>
      </w:r>
      <w:r w:rsidR="006E6D34">
        <w:rPr>
          <w:rFonts w:ascii="Arial" w:eastAsia="Times New Roman" w:hAnsi="Arial" w:cs="Arial"/>
          <w:lang w:eastAsia="pl-PL"/>
        </w:rPr>
        <w:t xml:space="preserve">spotkanie </w:t>
      </w:r>
      <w:r w:rsidRPr="00A14F8D">
        <w:rPr>
          <w:rFonts w:ascii="Arial" w:eastAsia="Times New Roman" w:hAnsi="Arial" w:cs="Arial"/>
          <w:lang w:eastAsia="pl-PL"/>
        </w:rPr>
        <w:t>konsultac</w:t>
      </w:r>
      <w:r w:rsidR="006E6D34">
        <w:rPr>
          <w:rFonts w:ascii="Arial" w:eastAsia="Times New Roman" w:hAnsi="Arial" w:cs="Arial"/>
          <w:lang w:eastAsia="pl-PL"/>
        </w:rPr>
        <w:t>yjn</w:t>
      </w:r>
      <w:r w:rsidRPr="00A14F8D">
        <w:rPr>
          <w:rFonts w:ascii="Arial" w:eastAsia="Times New Roman" w:hAnsi="Arial" w:cs="Arial"/>
          <w:lang w:eastAsia="pl-PL"/>
        </w:rPr>
        <w:t>e prowadzone był</w:t>
      </w:r>
      <w:r w:rsidR="006E6D34">
        <w:rPr>
          <w:rFonts w:ascii="Arial" w:eastAsia="Times New Roman" w:hAnsi="Arial" w:cs="Arial"/>
          <w:lang w:eastAsia="pl-PL"/>
        </w:rPr>
        <w:t>o</w:t>
      </w:r>
      <w:r w:rsidRPr="00A14F8D">
        <w:rPr>
          <w:rFonts w:ascii="Arial" w:eastAsia="Times New Roman" w:hAnsi="Arial" w:cs="Arial"/>
          <w:lang w:eastAsia="pl-PL"/>
        </w:rPr>
        <w:t xml:space="preserve"> na podstawie § 3 Uchwały Nr </w:t>
      </w:r>
      <w:r w:rsidR="003A40A2" w:rsidRPr="00A14F8D">
        <w:rPr>
          <w:rFonts w:ascii="Arial" w:eastAsia="Times New Roman" w:hAnsi="Arial" w:cs="Arial"/>
          <w:lang w:eastAsia="pl-PL"/>
        </w:rPr>
        <w:t>III</w:t>
      </w:r>
      <w:r w:rsidRPr="00A14F8D">
        <w:rPr>
          <w:rFonts w:ascii="Arial" w:eastAsia="Times New Roman" w:hAnsi="Arial" w:cs="Arial"/>
          <w:lang w:eastAsia="pl-PL"/>
        </w:rPr>
        <w:t xml:space="preserve">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 ( Dz. Urz. Woj. </w:t>
      </w:r>
      <w:proofErr w:type="spellStart"/>
      <w:r w:rsidRPr="00A14F8D">
        <w:rPr>
          <w:rFonts w:ascii="Arial" w:eastAsia="Times New Roman" w:hAnsi="Arial" w:cs="Arial"/>
          <w:lang w:eastAsia="pl-PL"/>
        </w:rPr>
        <w:t>Podk</w:t>
      </w:r>
      <w:proofErr w:type="spellEnd"/>
      <w:r w:rsidRPr="00A14F8D">
        <w:rPr>
          <w:rFonts w:ascii="Arial" w:eastAsia="Times New Roman" w:hAnsi="Arial" w:cs="Arial"/>
          <w:lang w:eastAsia="pl-PL"/>
        </w:rPr>
        <w:t>. z 2011 r. Nr 1, poz. 2), w związku z art. 5, ust. 1</w:t>
      </w:r>
      <w:r w:rsidR="003A40A2" w:rsidRPr="00A14F8D">
        <w:rPr>
          <w:rFonts w:ascii="Arial" w:eastAsia="Times New Roman" w:hAnsi="Arial" w:cs="Arial"/>
          <w:lang w:eastAsia="pl-PL"/>
        </w:rPr>
        <w:t xml:space="preserve">, ust. 2 pkt 3, pkt 4, art. 41a ust. 2 pkt 2 </w:t>
      </w:r>
      <w:r w:rsidRPr="00A14F8D">
        <w:rPr>
          <w:rFonts w:ascii="Arial" w:eastAsia="Times New Roman" w:hAnsi="Arial" w:cs="Arial"/>
          <w:lang w:eastAsia="pl-PL"/>
        </w:rPr>
        <w:t>ustawy z dnia 24 kwietnia 2003 r. o</w:t>
      </w:r>
      <w:r w:rsidR="006E6D34"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>działalności pożytku publicznego i o wolontariacie (</w:t>
      </w:r>
      <w:r w:rsidR="003A40A2" w:rsidRPr="00A14F8D">
        <w:rPr>
          <w:rFonts w:ascii="Arial" w:eastAsia="Times New Roman" w:hAnsi="Arial" w:cs="Arial"/>
          <w:lang w:eastAsia="pl-PL"/>
        </w:rPr>
        <w:t>Dz.U. 2023, poz. 571</w:t>
      </w:r>
      <w:r w:rsidRPr="00A14F8D">
        <w:rPr>
          <w:rFonts w:ascii="Arial" w:eastAsia="Times New Roman" w:hAnsi="Arial" w:cs="Arial"/>
          <w:lang w:eastAsia="pl-PL"/>
        </w:rPr>
        <w:t xml:space="preserve">). Adresatami przedmiotowych konsultacji były organizacje pozarządowe i podmioty wymienione w art. 3 ust. 3 </w:t>
      </w:r>
      <w:r w:rsidR="003A40A2" w:rsidRPr="00A14F8D">
        <w:rPr>
          <w:rFonts w:ascii="Arial" w:eastAsia="Times New Roman" w:hAnsi="Arial" w:cs="Arial"/>
          <w:lang w:eastAsia="pl-PL"/>
        </w:rPr>
        <w:t xml:space="preserve">wymienionej </w:t>
      </w:r>
      <w:r w:rsidRPr="00A14F8D">
        <w:rPr>
          <w:rFonts w:ascii="Arial" w:eastAsia="Times New Roman" w:hAnsi="Arial" w:cs="Arial"/>
          <w:lang w:eastAsia="pl-PL"/>
        </w:rPr>
        <w:t>ustawy. W</w:t>
      </w:r>
      <w:r w:rsidR="00A14F8D"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 xml:space="preserve">okresie wyznaczonym do konsultacji </w:t>
      </w:r>
      <w:r w:rsidR="003A40A2" w:rsidRPr="00A14F8D">
        <w:rPr>
          <w:rFonts w:ascii="Arial" w:eastAsia="Times New Roman" w:hAnsi="Arial" w:cs="Arial"/>
          <w:lang w:eastAsia="pl-PL"/>
        </w:rPr>
        <w:t xml:space="preserve">tj. </w:t>
      </w:r>
      <w:r w:rsidR="006E6D34">
        <w:rPr>
          <w:rFonts w:ascii="Arial" w:eastAsia="Times New Roman" w:hAnsi="Arial" w:cs="Arial"/>
          <w:lang w:eastAsia="pl-PL"/>
        </w:rPr>
        <w:t xml:space="preserve">od </w:t>
      </w:r>
      <w:r w:rsidR="003A40A2" w:rsidRPr="00A14F8D">
        <w:rPr>
          <w:rFonts w:ascii="Arial" w:eastAsia="Times New Roman" w:hAnsi="Arial" w:cs="Arial"/>
          <w:lang w:eastAsia="pl-PL"/>
        </w:rPr>
        <w:t>08.12.2023r. do</w:t>
      </w:r>
      <w:r w:rsidR="003409C8">
        <w:rPr>
          <w:rFonts w:ascii="Arial" w:eastAsia="Times New Roman" w:hAnsi="Arial" w:cs="Arial"/>
          <w:lang w:eastAsia="pl-PL"/>
        </w:rPr>
        <w:t> </w:t>
      </w:r>
      <w:r w:rsidR="003A40A2" w:rsidRPr="00A14F8D">
        <w:rPr>
          <w:rFonts w:ascii="Arial" w:eastAsia="Times New Roman" w:hAnsi="Arial" w:cs="Arial"/>
          <w:lang w:eastAsia="pl-PL"/>
        </w:rPr>
        <w:t xml:space="preserve">29.12.2023r. </w:t>
      </w:r>
      <w:r w:rsidRPr="00A14F8D">
        <w:rPr>
          <w:rFonts w:ascii="Arial" w:eastAsia="Times New Roman" w:hAnsi="Arial" w:cs="Arial"/>
          <w:lang w:eastAsia="pl-PL"/>
        </w:rPr>
        <w:t xml:space="preserve">przedmiotowy projekt uchwały dostępny był </w:t>
      </w:r>
      <w:r w:rsidR="00D6041B" w:rsidRPr="00D6041B">
        <w:rPr>
          <w:rFonts w:ascii="Arial" w:eastAsia="Times New Roman" w:hAnsi="Arial" w:cs="Arial"/>
          <w:lang w:eastAsia="pl-PL"/>
        </w:rPr>
        <w:t xml:space="preserve">na stronie internetowej Urzędu Marszałkowskiego Województwa Podkarpackiego w Rzeszowie:  </w:t>
      </w:r>
      <w:hyperlink r:id="rId15" w:history="1">
        <w:r w:rsidR="003409C8" w:rsidRPr="00B21168">
          <w:rPr>
            <w:rStyle w:val="Hipercze"/>
            <w:rFonts w:ascii="Arial" w:eastAsia="Times New Roman" w:hAnsi="Arial" w:cs="Arial"/>
            <w:lang w:eastAsia="pl-PL"/>
          </w:rPr>
          <w:t>https://bip.podkarpackie.pl/</w:t>
        </w:r>
      </w:hyperlink>
      <w:r w:rsidR="003409C8">
        <w:rPr>
          <w:rFonts w:ascii="Arial" w:eastAsia="Times New Roman" w:hAnsi="Arial" w:cs="Arial"/>
          <w:lang w:eastAsia="pl-PL"/>
        </w:rPr>
        <w:t xml:space="preserve"> </w:t>
      </w:r>
      <w:r w:rsidR="00D6041B" w:rsidRPr="00D6041B">
        <w:rPr>
          <w:rFonts w:ascii="Arial" w:eastAsia="Times New Roman" w:hAnsi="Arial" w:cs="Arial"/>
          <w:lang w:eastAsia="pl-PL"/>
        </w:rPr>
        <w:t xml:space="preserve"> w zakładce Samorząd → Informacje o środowisku → Ochrona przed hałasem</w:t>
      </w:r>
      <w:r w:rsidRPr="00A14F8D">
        <w:rPr>
          <w:rFonts w:ascii="Arial" w:eastAsia="Times New Roman" w:hAnsi="Arial" w:cs="Arial"/>
          <w:lang w:eastAsia="pl-PL"/>
        </w:rPr>
        <w:t>.</w:t>
      </w:r>
    </w:p>
    <w:p w14:paraId="3D1D1933" w14:textId="77777777" w:rsidR="002670D7" w:rsidRDefault="002670D7" w:rsidP="002670D7">
      <w:pPr>
        <w:spacing w:after="0" w:line="266" w:lineRule="auto"/>
        <w:jc w:val="both"/>
        <w:rPr>
          <w:rFonts w:ascii="Arial" w:hAnsi="Arial" w:cs="Arial"/>
        </w:rPr>
      </w:pPr>
    </w:p>
    <w:p w14:paraId="5D792F69" w14:textId="77777777" w:rsidR="006E6D34" w:rsidRPr="00A14F8D" w:rsidRDefault="006E6D34" w:rsidP="006E6D3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Na spotkanie nie stawiły się organizacje pożytku publicznego, w związku z tym w</w:t>
      </w:r>
      <w:r w:rsidRPr="00A14F8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trakcie spotkania </w:t>
      </w:r>
      <w:r w:rsidRPr="00A14F8D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zostały złożone ża</w:t>
      </w:r>
      <w:r w:rsidRPr="00A14F8D">
        <w:rPr>
          <w:rFonts w:ascii="Arial" w:eastAsia="Times New Roman" w:hAnsi="Arial" w:cs="Arial"/>
          <w:lang w:eastAsia="pl-PL"/>
        </w:rPr>
        <w:t>dne uwagi ani wnioski do</w:t>
      </w:r>
      <w:r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>konsultowanego projektu uchwały.</w:t>
      </w:r>
    </w:p>
    <w:p w14:paraId="3E77015A" w14:textId="77777777" w:rsidR="002670D7" w:rsidRPr="00A14F8D" w:rsidRDefault="002670D7" w:rsidP="002670D7">
      <w:pPr>
        <w:spacing w:after="0" w:line="266" w:lineRule="auto"/>
        <w:jc w:val="both"/>
        <w:rPr>
          <w:rFonts w:ascii="Arial" w:eastAsia="Times New Roman" w:hAnsi="Arial" w:cs="Arial"/>
          <w:lang w:eastAsia="pl-PL"/>
        </w:rPr>
      </w:pPr>
    </w:p>
    <w:p w14:paraId="2CB0618C" w14:textId="77777777" w:rsidR="00A45F64" w:rsidRPr="00A14F8D" w:rsidRDefault="00A45F64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A45F64" w:rsidRPr="00A14F8D" w:rsidSect="00727E1A">
      <w:footerReference w:type="default" r:id="rId16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EBE6" w14:textId="77777777" w:rsidR="00727E1A" w:rsidRDefault="00727E1A" w:rsidP="00A45F64">
      <w:pPr>
        <w:spacing w:after="0" w:line="240" w:lineRule="auto"/>
      </w:pPr>
      <w:r>
        <w:separator/>
      </w:r>
    </w:p>
  </w:endnote>
  <w:endnote w:type="continuationSeparator" w:id="0">
    <w:p w14:paraId="33126A00" w14:textId="77777777" w:rsidR="00727E1A" w:rsidRDefault="00727E1A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825794"/>
      <w:docPartObj>
        <w:docPartGallery w:val="Page Numbers (Bottom of Page)"/>
        <w:docPartUnique/>
      </w:docPartObj>
    </w:sdtPr>
    <w:sdtContent>
      <w:p w14:paraId="380BB0A0" w14:textId="77777777"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  <w:r w:rsidRPr="00BC481B">
          <w:rPr>
            <w:b/>
          </w:rPr>
          <w:t xml:space="preserve"> z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</w:p>
      <w:p w14:paraId="3383C850" w14:textId="77777777" w:rsidR="003D057C" w:rsidRDefault="00000000">
        <w:pPr>
          <w:pStyle w:val="Stopka"/>
          <w:jc w:val="center"/>
        </w:pPr>
      </w:p>
    </w:sdtContent>
  </w:sdt>
  <w:p w14:paraId="61A864E6" w14:textId="77777777" w:rsidR="003D057C" w:rsidRDefault="003D0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9904" w14:textId="77777777" w:rsidR="00727E1A" w:rsidRDefault="00727E1A" w:rsidP="00A45F64">
      <w:pPr>
        <w:spacing w:after="0" w:line="240" w:lineRule="auto"/>
      </w:pPr>
      <w:r>
        <w:separator/>
      </w:r>
    </w:p>
  </w:footnote>
  <w:footnote w:type="continuationSeparator" w:id="0">
    <w:p w14:paraId="17884B06" w14:textId="77777777" w:rsidR="00727E1A" w:rsidRDefault="00727E1A" w:rsidP="00A4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8F7F13"/>
    <w:multiLevelType w:val="multilevel"/>
    <w:tmpl w:val="B50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13CC5"/>
    <w:multiLevelType w:val="hybridMultilevel"/>
    <w:tmpl w:val="1BCA9C74"/>
    <w:lvl w:ilvl="0" w:tplc="7AD845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2BF"/>
    <w:multiLevelType w:val="hybridMultilevel"/>
    <w:tmpl w:val="9CEA6084"/>
    <w:lvl w:ilvl="0" w:tplc="1DDCE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F928E5"/>
    <w:multiLevelType w:val="hybridMultilevel"/>
    <w:tmpl w:val="31BC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1386950">
    <w:abstractNumId w:val="8"/>
  </w:num>
  <w:num w:numId="2" w16cid:durableId="311715726">
    <w:abstractNumId w:val="2"/>
  </w:num>
  <w:num w:numId="3" w16cid:durableId="692926078">
    <w:abstractNumId w:val="0"/>
  </w:num>
  <w:num w:numId="4" w16cid:durableId="214513071">
    <w:abstractNumId w:val="3"/>
  </w:num>
  <w:num w:numId="5" w16cid:durableId="872302837">
    <w:abstractNumId w:val="4"/>
  </w:num>
  <w:num w:numId="6" w16cid:durableId="209415617">
    <w:abstractNumId w:val="6"/>
  </w:num>
  <w:num w:numId="7" w16cid:durableId="603272221">
    <w:abstractNumId w:val="5"/>
  </w:num>
  <w:num w:numId="8" w16cid:durableId="2022276436">
    <w:abstractNumId w:val="9"/>
  </w:num>
  <w:num w:numId="9" w16cid:durableId="1555846032">
    <w:abstractNumId w:val="1"/>
  </w:num>
  <w:num w:numId="10" w16cid:durableId="1746993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4"/>
    <w:rsid w:val="0009599D"/>
    <w:rsid w:val="000C73C1"/>
    <w:rsid w:val="000F46FE"/>
    <w:rsid w:val="001630A8"/>
    <w:rsid w:val="0017346C"/>
    <w:rsid w:val="0017456D"/>
    <w:rsid w:val="0018642F"/>
    <w:rsid w:val="002233AE"/>
    <w:rsid w:val="002322BE"/>
    <w:rsid w:val="002670D7"/>
    <w:rsid w:val="00290198"/>
    <w:rsid w:val="00295E6F"/>
    <w:rsid w:val="002E3CC2"/>
    <w:rsid w:val="00303F6C"/>
    <w:rsid w:val="00327B84"/>
    <w:rsid w:val="003409C8"/>
    <w:rsid w:val="00360401"/>
    <w:rsid w:val="003713C9"/>
    <w:rsid w:val="0037453B"/>
    <w:rsid w:val="003817AD"/>
    <w:rsid w:val="00381973"/>
    <w:rsid w:val="003A40A2"/>
    <w:rsid w:val="003D057C"/>
    <w:rsid w:val="003D38FB"/>
    <w:rsid w:val="003D6F4A"/>
    <w:rsid w:val="003E5D7B"/>
    <w:rsid w:val="003E5E28"/>
    <w:rsid w:val="003F4934"/>
    <w:rsid w:val="003F4EE8"/>
    <w:rsid w:val="00406FDD"/>
    <w:rsid w:val="00423BF9"/>
    <w:rsid w:val="0044207F"/>
    <w:rsid w:val="00457CA8"/>
    <w:rsid w:val="004F1682"/>
    <w:rsid w:val="005172C6"/>
    <w:rsid w:val="005215E3"/>
    <w:rsid w:val="005331CE"/>
    <w:rsid w:val="00554CE7"/>
    <w:rsid w:val="00564AD2"/>
    <w:rsid w:val="00567F9C"/>
    <w:rsid w:val="0057357A"/>
    <w:rsid w:val="005909CC"/>
    <w:rsid w:val="005B68E5"/>
    <w:rsid w:val="005B7A61"/>
    <w:rsid w:val="005F4754"/>
    <w:rsid w:val="005F6689"/>
    <w:rsid w:val="0066617E"/>
    <w:rsid w:val="006731E1"/>
    <w:rsid w:val="006A1679"/>
    <w:rsid w:val="006B7B5D"/>
    <w:rsid w:val="006D0E1C"/>
    <w:rsid w:val="006D5E67"/>
    <w:rsid w:val="006E6D34"/>
    <w:rsid w:val="006F5125"/>
    <w:rsid w:val="006F630E"/>
    <w:rsid w:val="007012F1"/>
    <w:rsid w:val="00702E6A"/>
    <w:rsid w:val="00713AD0"/>
    <w:rsid w:val="00727E1A"/>
    <w:rsid w:val="00727F4F"/>
    <w:rsid w:val="007307DF"/>
    <w:rsid w:val="0073443E"/>
    <w:rsid w:val="00792AB3"/>
    <w:rsid w:val="007B3661"/>
    <w:rsid w:val="007C7F86"/>
    <w:rsid w:val="007F009F"/>
    <w:rsid w:val="00835927"/>
    <w:rsid w:val="008368BE"/>
    <w:rsid w:val="008419DB"/>
    <w:rsid w:val="00887CFC"/>
    <w:rsid w:val="008A670A"/>
    <w:rsid w:val="008B7FC8"/>
    <w:rsid w:val="008C1677"/>
    <w:rsid w:val="008F4DD5"/>
    <w:rsid w:val="00932B42"/>
    <w:rsid w:val="00942422"/>
    <w:rsid w:val="009474E3"/>
    <w:rsid w:val="009555F2"/>
    <w:rsid w:val="00971147"/>
    <w:rsid w:val="009B51D4"/>
    <w:rsid w:val="009F42DB"/>
    <w:rsid w:val="00A03336"/>
    <w:rsid w:val="00A14F8D"/>
    <w:rsid w:val="00A45F64"/>
    <w:rsid w:val="00A5147E"/>
    <w:rsid w:val="00A66369"/>
    <w:rsid w:val="00A826D2"/>
    <w:rsid w:val="00AA0251"/>
    <w:rsid w:val="00AA3757"/>
    <w:rsid w:val="00AC76C2"/>
    <w:rsid w:val="00AE5B29"/>
    <w:rsid w:val="00B062D7"/>
    <w:rsid w:val="00B43A07"/>
    <w:rsid w:val="00BA1450"/>
    <w:rsid w:val="00BC481B"/>
    <w:rsid w:val="00C018BB"/>
    <w:rsid w:val="00C01968"/>
    <w:rsid w:val="00C25111"/>
    <w:rsid w:val="00CC409F"/>
    <w:rsid w:val="00D04A52"/>
    <w:rsid w:val="00D17429"/>
    <w:rsid w:val="00D51387"/>
    <w:rsid w:val="00D6041B"/>
    <w:rsid w:val="00D63C7D"/>
    <w:rsid w:val="00DC1291"/>
    <w:rsid w:val="00E002C2"/>
    <w:rsid w:val="00E02536"/>
    <w:rsid w:val="00E17337"/>
    <w:rsid w:val="00E461AB"/>
    <w:rsid w:val="00E727A3"/>
    <w:rsid w:val="00E8442E"/>
    <w:rsid w:val="00EA081E"/>
    <w:rsid w:val="00ED0758"/>
    <w:rsid w:val="00EE488C"/>
    <w:rsid w:val="00F04FB6"/>
    <w:rsid w:val="00F22D03"/>
    <w:rsid w:val="00F30677"/>
    <w:rsid w:val="00F32094"/>
    <w:rsid w:val="00F477C7"/>
    <w:rsid w:val="00F8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ED40"/>
  <w15:docId w15:val="{120D88B5-614E-426B-8DBE-55C1E8F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B366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bip.podkarpackie.pl/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D256-135C-4DE2-9BA4-2AED782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Tomankiewicz Mirosław</dc:creator>
  <cp:lastModifiedBy>Czapka Agata</cp:lastModifiedBy>
  <cp:revision>9</cp:revision>
  <cp:lastPrinted>2019-01-25T07:55:00Z</cp:lastPrinted>
  <dcterms:created xsi:type="dcterms:W3CDTF">2024-01-08T11:51:00Z</dcterms:created>
  <dcterms:modified xsi:type="dcterms:W3CDTF">2024-01-24T08:03:00Z</dcterms:modified>
</cp:coreProperties>
</file>